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BA9" w:rsidRDefault="00B94BA9" w:rsidP="00B94BA9">
      <w:r>
        <w:rPr>
          <w:noProof/>
        </w:rPr>
        <w:drawing>
          <wp:inline distT="0" distB="0" distL="0" distR="0" wp14:anchorId="7189D741" wp14:editId="5013CB2E">
            <wp:extent cx="5462803" cy="124080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0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607334" cy="1273629"/>
                    </a:xfrm>
                    <a:prstGeom prst="rect">
                      <a:avLst/>
                    </a:prstGeom>
                  </pic:spPr>
                </pic:pic>
              </a:graphicData>
            </a:graphic>
          </wp:inline>
        </w:drawing>
      </w:r>
    </w:p>
    <w:p w:rsidR="00E205D9" w:rsidRDefault="00B94BA9" w:rsidP="00B94BA9">
      <w:pPr>
        <w:pStyle w:val="Title"/>
        <w:jc w:val="center"/>
      </w:pPr>
      <w:r>
        <w:t>Data collection checklist</w:t>
      </w:r>
    </w:p>
    <w:p w:rsidR="00B94BA9" w:rsidRDefault="00B94BA9" w:rsidP="00B94BA9">
      <w:r>
        <w:t>At the end of the data collection visit to the school, indicate that all the following are complete and to be included in the data handed over to the data collection supervisor.</w:t>
      </w:r>
      <w:r w:rsidR="005F0A51">
        <w:t xml:space="preserve"> The figures that are in the table below assume that the HT is interviewed, 6 teacher observed, 5-6 teacher complete a Teacher Questionnaire and 60 students answer an Environmental Awareness Questionnaire. Obviously if there is any deviation from this this, it needs to be recorded in the table and the reason given.</w:t>
      </w:r>
    </w:p>
    <w:p w:rsidR="005F0A51" w:rsidRDefault="005F0A51" w:rsidP="00B94BA9"/>
    <w:tbl>
      <w:tblPr>
        <w:tblStyle w:val="TableGrid"/>
        <w:tblW w:w="0" w:type="auto"/>
        <w:tblLook w:val="04A0" w:firstRow="1" w:lastRow="0" w:firstColumn="1" w:lastColumn="0" w:noHBand="0" w:noVBand="1"/>
      </w:tblPr>
      <w:tblGrid>
        <w:gridCol w:w="3178"/>
        <w:gridCol w:w="1076"/>
        <w:gridCol w:w="1285"/>
        <w:gridCol w:w="3477"/>
      </w:tblGrid>
      <w:tr w:rsidR="005F0A51" w:rsidTr="005F0A51">
        <w:tc>
          <w:tcPr>
            <w:tcW w:w="3256" w:type="dxa"/>
          </w:tcPr>
          <w:p w:rsidR="005F0A51" w:rsidRDefault="005F0A51" w:rsidP="005F0A51">
            <w:pPr>
              <w:pStyle w:val="Heading2"/>
            </w:pPr>
            <w:r>
              <w:t>Data sheet/instrument</w:t>
            </w:r>
          </w:p>
        </w:tc>
        <w:tc>
          <w:tcPr>
            <w:tcW w:w="992" w:type="dxa"/>
          </w:tcPr>
          <w:p w:rsidR="005F0A51" w:rsidRDefault="005F0A51" w:rsidP="005F0A51">
            <w:pPr>
              <w:pStyle w:val="Heading2"/>
            </w:pPr>
            <w:r>
              <w:t>Number planned</w:t>
            </w:r>
          </w:p>
        </w:tc>
        <w:tc>
          <w:tcPr>
            <w:tcW w:w="1134" w:type="dxa"/>
          </w:tcPr>
          <w:p w:rsidR="005F0A51" w:rsidRDefault="005F0A51" w:rsidP="005F0A51">
            <w:pPr>
              <w:pStyle w:val="Heading2"/>
            </w:pPr>
            <w:r>
              <w:t>Number submitted</w:t>
            </w:r>
          </w:p>
        </w:tc>
        <w:tc>
          <w:tcPr>
            <w:tcW w:w="3634" w:type="dxa"/>
          </w:tcPr>
          <w:p w:rsidR="005F0A51" w:rsidRDefault="005F0A51" w:rsidP="005F0A51">
            <w:pPr>
              <w:pStyle w:val="Heading2"/>
            </w:pPr>
            <w:r>
              <w:t>Reason for deviation from plan</w:t>
            </w:r>
          </w:p>
        </w:tc>
      </w:tr>
      <w:tr w:rsidR="005F0A51" w:rsidTr="005F0A51">
        <w:tc>
          <w:tcPr>
            <w:tcW w:w="3256" w:type="dxa"/>
          </w:tcPr>
          <w:p w:rsidR="005F0A51" w:rsidRDefault="005F0A51" w:rsidP="005F0A51">
            <w:pPr>
              <w:jc w:val="right"/>
            </w:pPr>
            <w:r>
              <w:rPr>
                <w:rFonts w:eastAsiaTheme="minorHAnsi"/>
                <w:lang w:eastAsia="en-US"/>
              </w:rPr>
              <w:t>S</w:t>
            </w:r>
            <w:r w:rsidRPr="005F0A51">
              <w:rPr>
                <w:rFonts w:eastAsiaTheme="minorHAnsi"/>
                <w:lang w:eastAsia="en-US"/>
              </w:rPr>
              <w:t xml:space="preserve">igned consent forms: </w:t>
            </w:r>
          </w:p>
        </w:tc>
        <w:tc>
          <w:tcPr>
            <w:tcW w:w="992" w:type="dxa"/>
          </w:tcPr>
          <w:p w:rsidR="005F0A51" w:rsidRDefault="005F0A51" w:rsidP="005F0A51">
            <w:pPr>
              <w:jc w:val="center"/>
            </w:pPr>
            <w:r>
              <w:rPr>
                <w:rFonts w:eastAsiaTheme="minorHAnsi"/>
                <w:lang w:eastAsia="en-US"/>
              </w:rPr>
              <w:t>HT</w:t>
            </w:r>
            <w:r>
              <w:rPr>
                <w:rFonts w:eastAsiaTheme="minorHAnsi"/>
                <w:lang w:eastAsia="en-US"/>
              </w:rPr>
              <w:br/>
            </w:r>
            <w:r w:rsidRPr="005F0A51">
              <w:rPr>
                <w:rFonts w:eastAsiaTheme="minorHAnsi"/>
                <w:lang w:eastAsia="en-US"/>
              </w:rPr>
              <w:t>6 T(O)</w:t>
            </w:r>
            <w:r>
              <w:rPr>
                <w:rFonts w:eastAsiaTheme="minorHAnsi"/>
                <w:lang w:eastAsia="en-US"/>
              </w:rPr>
              <w:br/>
            </w:r>
            <w:r w:rsidRPr="005F0A51">
              <w:rPr>
                <w:rFonts w:eastAsiaTheme="minorHAnsi"/>
                <w:lang w:eastAsia="en-US"/>
              </w:rPr>
              <w:t xml:space="preserve">6 S </w:t>
            </w:r>
            <w:r>
              <w:rPr>
                <w:rFonts w:eastAsiaTheme="minorHAnsi"/>
                <w:lang w:eastAsia="en-US"/>
              </w:rPr>
              <w:br/>
            </w:r>
            <w:r w:rsidRPr="005F0A51">
              <w:rPr>
                <w:rFonts w:eastAsiaTheme="minorHAnsi"/>
                <w:lang w:eastAsia="en-US"/>
              </w:rPr>
              <w:t>5-6 T(Q)</w:t>
            </w:r>
            <w:r>
              <w:rPr>
                <w:rFonts w:eastAsiaTheme="minorHAnsi"/>
                <w:lang w:eastAsia="en-US"/>
              </w:rPr>
              <w:br/>
              <w:t xml:space="preserve">Total </w:t>
            </w:r>
            <w:r w:rsidRPr="005F0A51">
              <w:rPr>
                <w:rFonts w:eastAsiaTheme="minorHAnsi"/>
                <w:lang w:eastAsia="en-US"/>
              </w:rPr>
              <w:t>19</w:t>
            </w:r>
          </w:p>
        </w:tc>
        <w:tc>
          <w:tcPr>
            <w:tcW w:w="1134" w:type="dxa"/>
          </w:tcPr>
          <w:p w:rsidR="005F0A51" w:rsidRDefault="005F0A51" w:rsidP="00B94BA9"/>
        </w:tc>
        <w:tc>
          <w:tcPr>
            <w:tcW w:w="3634" w:type="dxa"/>
          </w:tcPr>
          <w:p w:rsidR="005F0A51" w:rsidRDefault="005F0A51" w:rsidP="00B94BA9"/>
        </w:tc>
      </w:tr>
      <w:tr w:rsidR="005F0A51" w:rsidTr="005F0A51">
        <w:tc>
          <w:tcPr>
            <w:tcW w:w="3256" w:type="dxa"/>
          </w:tcPr>
          <w:p w:rsidR="005F0A51" w:rsidRDefault="005F0A51" w:rsidP="005F0A51">
            <w:pPr>
              <w:jc w:val="right"/>
            </w:pPr>
            <w:r>
              <w:rPr>
                <w:rFonts w:eastAsiaTheme="minorHAnsi"/>
                <w:lang w:eastAsia="en-US"/>
              </w:rPr>
              <w:t>C</w:t>
            </w:r>
            <w:r w:rsidRPr="005F0A51">
              <w:rPr>
                <w:rFonts w:eastAsiaTheme="minorHAnsi"/>
                <w:lang w:eastAsia="en-US"/>
              </w:rPr>
              <w:t>ompleted HT interview form</w:t>
            </w:r>
          </w:p>
        </w:tc>
        <w:tc>
          <w:tcPr>
            <w:tcW w:w="992" w:type="dxa"/>
          </w:tcPr>
          <w:p w:rsidR="005F0A51" w:rsidRDefault="005F0A51" w:rsidP="005F0A51">
            <w:pPr>
              <w:jc w:val="center"/>
            </w:pPr>
            <w:r>
              <w:t>1</w:t>
            </w:r>
          </w:p>
        </w:tc>
        <w:tc>
          <w:tcPr>
            <w:tcW w:w="1134" w:type="dxa"/>
          </w:tcPr>
          <w:p w:rsidR="005F0A51" w:rsidRDefault="005F0A51" w:rsidP="00B94BA9"/>
        </w:tc>
        <w:tc>
          <w:tcPr>
            <w:tcW w:w="3634" w:type="dxa"/>
          </w:tcPr>
          <w:p w:rsidR="005F0A51" w:rsidRDefault="005F0A51" w:rsidP="00B94BA9"/>
          <w:p w:rsidR="005F0A51" w:rsidRDefault="005F0A51" w:rsidP="00B94BA9"/>
          <w:p w:rsidR="005F0A51" w:rsidRDefault="005F0A51" w:rsidP="00B94BA9"/>
        </w:tc>
      </w:tr>
      <w:tr w:rsidR="005F0A51" w:rsidTr="005F0A51">
        <w:tc>
          <w:tcPr>
            <w:tcW w:w="3256" w:type="dxa"/>
          </w:tcPr>
          <w:p w:rsidR="005F0A51" w:rsidRDefault="005F0A51" w:rsidP="005F0A51">
            <w:pPr>
              <w:jc w:val="right"/>
            </w:pPr>
            <w:r>
              <w:rPr>
                <w:rFonts w:eastAsiaTheme="minorHAnsi"/>
                <w:lang w:eastAsia="en-US"/>
              </w:rPr>
              <w:t>C</w:t>
            </w:r>
            <w:r w:rsidRPr="005F0A51">
              <w:rPr>
                <w:rFonts w:eastAsiaTheme="minorHAnsi"/>
                <w:lang w:eastAsia="en-US"/>
              </w:rPr>
              <w:t>ompleted Classroom Observation schedules</w:t>
            </w:r>
          </w:p>
        </w:tc>
        <w:tc>
          <w:tcPr>
            <w:tcW w:w="992" w:type="dxa"/>
          </w:tcPr>
          <w:p w:rsidR="005F0A51" w:rsidRDefault="005F0A51" w:rsidP="005F0A51">
            <w:pPr>
              <w:jc w:val="center"/>
            </w:pPr>
            <w:r>
              <w:t>6</w:t>
            </w:r>
          </w:p>
        </w:tc>
        <w:tc>
          <w:tcPr>
            <w:tcW w:w="1134" w:type="dxa"/>
          </w:tcPr>
          <w:p w:rsidR="005F0A51" w:rsidRDefault="005F0A51" w:rsidP="00B94BA9"/>
        </w:tc>
        <w:tc>
          <w:tcPr>
            <w:tcW w:w="3634" w:type="dxa"/>
          </w:tcPr>
          <w:p w:rsidR="005F0A51" w:rsidRDefault="005F0A51" w:rsidP="00B94BA9"/>
          <w:p w:rsidR="005F0A51" w:rsidRDefault="005F0A51" w:rsidP="00B94BA9"/>
        </w:tc>
      </w:tr>
      <w:tr w:rsidR="005F0A51" w:rsidTr="005F0A51">
        <w:tc>
          <w:tcPr>
            <w:tcW w:w="3256" w:type="dxa"/>
          </w:tcPr>
          <w:p w:rsidR="005F0A51" w:rsidRDefault="005F0A51" w:rsidP="005F0A51">
            <w:pPr>
              <w:jc w:val="right"/>
            </w:pPr>
            <w:r w:rsidRPr="005F0A51">
              <w:rPr>
                <w:rFonts w:eastAsiaTheme="minorHAnsi"/>
                <w:lang w:eastAsia="en-US"/>
              </w:rPr>
              <w:t>completed Environmental Awareness Questionnaires</w:t>
            </w:r>
          </w:p>
        </w:tc>
        <w:tc>
          <w:tcPr>
            <w:tcW w:w="992" w:type="dxa"/>
          </w:tcPr>
          <w:p w:rsidR="005F0A51" w:rsidRDefault="005F0A51" w:rsidP="005F0A51">
            <w:pPr>
              <w:jc w:val="center"/>
            </w:pPr>
            <w:r>
              <w:t>60</w:t>
            </w:r>
          </w:p>
        </w:tc>
        <w:tc>
          <w:tcPr>
            <w:tcW w:w="1134" w:type="dxa"/>
          </w:tcPr>
          <w:p w:rsidR="005F0A51" w:rsidRDefault="005F0A51" w:rsidP="00B94BA9"/>
        </w:tc>
        <w:tc>
          <w:tcPr>
            <w:tcW w:w="3634" w:type="dxa"/>
          </w:tcPr>
          <w:p w:rsidR="005F0A51" w:rsidRDefault="005F0A51" w:rsidP="00B94BA9"/>
          <w:p w:rsidR="005F0A51" w:rsidRDefault="005F0A51" w:rsidP="00B94BA9"/>
        </w:tc>
      </w:tr>
      <w:tr w:rsidR="005F0A51" w:rsidTr="005F0A51">
        <w:tc>
          <w:tcPr>
            <w:tcW w:w="3256" w:type="dxa"/>
          </w:tcPr>
          <w:p w:rsidR="005F0A51" w:rsidRDefault="005F0A51" w:rsidP="005F0A51">
            <w:pPr>
              <w:jc w:val="right"/>
            </w:pPr>
            <w:r w:rsidRPr="005F0A51">
              <w:rPr>
                <w:rFonts w:eastAsiaTheme="minorHAnsi"/>
                <w:lang w:eastAsia="en-US"/>
              </w:rPr>
              <w:t xml:space="preserve">Student data form (completion and examination results </w:t>
            </w:r>
            <w:r>
              <w:rPr>
                <w:rFonts w:eastAsiaTheme="minorHAnsi"/>
                <w:lang w:eastAsia="en-US"/>
              </w:rPr>
              <w:t>entered</w:t>
            </w:r>
            <w:r w:rsidRPr="005F0A51">
              <w:rPr>
                <w:rFonts w:eastAsiaTheme="minorHAnsi"/>
                <w:lang w:eastAsia="en-US"/>
              </w:rPr>
              <w:t>)</w:t>
            </w:r>
          </w:p>
        </w:tc>
        <w:tc>
          <w:tcPr>
            <w:tcW w:w="992" w:type="dxa"/>
          </w:tcPr>
          <w:p w:rsidR="005F0A51" w:rsidRDefault="005F0A51" w:rsidP="005F0A51">
            <w:pPr>
              <w:jc w:val="center"/>
            </w:pPr>
            <w:r>
              <w:t>1</w:t>
            </w:r>
          </w:p>
        </w:tc>
        <w:tc>
          <w:tcPr>
            <w:tcW w:w="1134" w:type="dxa"/>
          </w:tcPr>
          <w:p w:rsidR="005F0A51" w:rsidRDefault="005F0A51" w:rsidP="00B94BA9"/>
        </w:tc>
        <w:tc>
          <w:tcPr>
            <w:tcW w:w="3634" w:type="dxa"/>
          </w:tcPr>
          <w:p w:rsidR="005F0A51" w:rsidRDefault="005F0A51" w:rsidP="00B94BA9"/>
          <w:p w:rsidR="005F0A51" w:rsidRDefault="005F0A51" w:rsidP="00B94BA9"/>
        </w:tc>
      </w:tr>
      <w:tr w:rsidR="005F0A51" w:rsidTr="005F0A51">
        <w:tc>
          <w:tcPr>
            <w:tcW w:w="3256" w:type="dxa"/>
          </w:tcPr>
          <w:p w:rsidR="005F0A51" w:rsidRDefault="005F0A51" w:rsidP="005F0A51">
            <w:pPr>
              <w:jc w:val="right"/>
            </w:pPr>
            <w:r w:rsidRPr="005F0A51">
              <w:rPr>
                <w:rFonts w:eastAsiaTheme="minorHAnsi"/>
                <w:lang w:eastAsia="en-US"/>
              </w:rPr>
              <w:t>Data Collection Reports (one for each data collector)</w:t>
            </w:r>
          </w:p>
        </w:tc>
        <w:tc>
          <w:tcPr>
            <w:tcW w:w="992" w:type="dxa"/>
          </w:tcPr>
          <w:p w:rsidR="005F0A51" w:rsidRDefault="005F0A51" w:rsidP="005F0A51">
            <w:pPr>
              <w:jc w:val="center"/>
            </w:pPr>
            <w:r>
              <w:t>2</w:t>
            </w:r>
          </w:p>
        </w:tc>
        <w:tc>
          <w:tcPr>
            <w:tcW w:w="1134" w:type="dxa"/>
          </w:tcPr>
          <w:p w:rsidR="005F0A51" w:rsidRDefault="005F0A51" w:rsidP="00B94BA9"/>
        </w:tc>
        <w:tc>
          <w:tcPr>
            <w:tcW w:w="3634" w:type="dxa"/>
          </w:tcPr>
          <w:p w:rsidR="005F0A51" w:rsidRDefault="005F0A51" w:rsidP="00B94BA9"/>
          <w:p w:rsidR="005F0A51" w:rsidRDefault="005F0A51" w:rsidP="00B94BA9"/>
        </w:tc>
      </w:tr>
    </w:tbl>
    <w:p w:rsidR="005F0A51" w:rsidRDefault="005F0A51" w:rsidP="00B94BA9"/>
    <w:p w:rsidR="005F0A51" w:rsidRDefault="005F0A51" w:rsidP="005F0A51">
      <w:pPr>
        <w:pStyle w:val="Heading2"/>
      </w:pPr>
      <w:r>
        <w:t>General comments on data submitted</w:t>
      </w:r>
    </w:p>
    <w:p w:rsidR="00F05B90" w:rsidRDefault="00F05B90" w:rsidP="00F05B90"/>
    <w:p w:rsidR="00F05B90" w:rsidRDefault="00F05B90" w:rsidP="00F05B90"/>
    <w:p w:rsidR="00F05B90" w:rsidRDefault="00F05B90" w:rsidP="00F05B90"/>
    <w:p w:rsidR="00F05B90" w:rsidRDefault="00F05B90" w:rsidP="00F05B90"/>
    <w:p w:rsidR="00F05B90" w:rsidRDefault="00F05B90" w:rsidP="00F05B90">
      <w:bookmarkStart w:id="0" w:name="_GoBack"/>
      <w:bookmarkEnd w:id="0"/>
    </w:p>
    <w:p w:rsidR="00F05B90" w:rsidRDefault="00F05B90" w:rsidP="00F05B90">
      <w:pPr>
        <w:pStyle w:val="Heading3"/>
      </w:pPr>
      <w:r>
        <w:t>Signed (enumerator 1</w:t>
      </w:r>
      <w:proofErr w:type="gramStart"/>
      <w:r>
        <w:t>)_</w:t>
      </w:r>
      <w:proofErr w:type="gramEnd"/>
      <w:r>
        <w:t>____________________________ Print name __________________</w:t>
      </w:r>
    </w:p>
    <w:p w:rsidR="00F05B90" w:rsidRPr="00F05B90" w:rsidRDefault="00F05B90" w:rsidP="00F05B90">
      <w:pPr>
        <w:pStyle w:val="Heading3"/>
      </w:pPr>
      <w:r>
        <w:t xml:space="preserve">Signed (enumerator </w:t>
      </w:r>
      <w:r>
        <w:t>2</w:t>
      </w:r>
      <w:proofErr w:type="gramStart"/>
      <w:r>
        <w:t>)_</w:t>
      </w:r>
      <w:proofErr w:type="gramEnd"/>
      <w:r>
        <w:t>____________________________ Print name __________________</w:t>
      </w:r>
    </w:p>
    <w:sectPr w:rsidR="00F05B90" w:rsidRPr="00F05B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F00185"/>
    <w:multiLevelType w:val="hybridMultilevel"/>
    <w:tmpl w:val="F7FE8B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BA9"/>
    <w:rsid w:val="005F0A51"/>
    <w:rsid w:val="00B94BA9"/>
    <w:rsid w:val="00E205D9"/>
    <w:rsid w:val="00F05B9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90801-290E-45FF-B0DF-BFF548569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94BA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F0A51"/>
    <w:pPr>
      <w:keepNext/>
      <w:keepLines/>
      <w:spacing w:before="40" w:after="0"/>
      <w:outlineLvl w:val="1"/>
    </w:pPr>
    <w:rPr>
      <w:rFonts w:asciiTheme="majorHAnsi" w:eastAsiaTheme="majorEastAsia" w:hAnsiTheme="majorHAnsi" w:cstheme="majorBidi"/>
      <w:sz w:val="26"/>
      <w:szCs w:val="26"/>
    </w:rPr>
  </w:style>
  <w:style w:type="paragraph" w:styleId="Heading3">
    <w:name w:val="heading 3"/>
    <w:basedOn w:val="Normal"/>
    <w:next w:val="Normal"/>
    <w:link w:val="Heading3Char"/>
    <w:uiPriority w:val="9"/>
    <w:unhideWhenUsed/>
    <w:qFormat/>
    <w:rsid w:val="00F05B90"/>
    <w:pPr>
      <w:keepNext/>
      <w:keepLines/>
      <w:spacing w:before="40" w:after="0"/>
      <w:outlineLvl w:val="2"/>
    </w:pPr>
    <w:rPr>
      <w:rFonts w:asciiTheme="majorHAnsi" w:eastAsiaTheme="majorEastAsia" w:hAnsiTheme="majorHAnsi"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4BA9"/>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B94BA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4BA9"/>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5F0A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F0A51"/>
    <w:rPr>
      <w:rFonts w:asciiTheme="majorHAnsi" w:eastAsiaTheme="majorEastAsia" w:hAnsiTheme="majorHAnsi" w:cstheme="majorBidi"/>
      <w:sz w:val="26"/>
      <w:szCs w:val="26"/>
    </w:rPr>
  </w:style>
  <w:style w:type="character" w:customStyle="1" w:styleId="Heading3Char">
    <w:name w:val="Heading 3 Char"/>
    <w:basedOn w:val="DefaultParagraphFont"/>
    <w:link w:val="Heading3"/>
    <w:uiPriority w:val="9"/>
    <w:rsid w:val="00F05B90"/>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170</Words>
  <Characters>969</Characters>
  <Application>Microsoft Office Word</Application>
  <DocSecurity>0</DocSecurity>
  <Lines>8</Lines>
  <Paragraphs>2</Paragraphs>
  <ScaleCrop>false</ScaleCrop>
  <Company>The Open University</Company>
  <LinksUpToDate>false</LinksUpToDate>
  <CharactersWithSpaces>1137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Robert.Mccormick</dc:creator>
  <cp:keywords/>
  <dc:description/>
  <cp:lastModifiedBy>Robert.Mccormick</cp:lastModifiedBy>
  <cp:revision>3</cp:revision>
  <dcterms:created xsi:type="dcterms:W3CDTF">2018-10-09T17:23:00Z</dcterms:created>
  <dcterms:modified xsi:type="dcterms:W3CDTF">2018-10-09T20:18:00Z</dcterms:modified>
</cp:coreProperties>
</file>